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AA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1777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ascii="方正小标宋简体" w:eastAsia="方正小标宋简体" w:hAnsiTheme="minorHAnsi" w:cstheme="minorBidi"/>
          <w:b w:val="0"/>
          <w:kern w:val="2"/>
          <w:sz w:val="44"/>
          <w:szCs w:val="44"/>
          <w:lang w:val="en-US" w:eastAsia="zh-CN" w:bidi="ar-SA"/>
        </w:rPr>
        <w:t>成县博物馆</w:t>
      </w:r>
    </w:p>
    <w:p w14:paraId="719791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Arial" w:hAnsi="Arial" w:eastAsia="方正小标宋简体" w:cs="Arial"/>
          <w:sz w:val="44"/>
          <w:szCs w:val="44"/>
          <w:lang w:val="en-US" w:eastAsia="zh-CN"/>
        </w:rPr>
        <w:t>2023年度预算执行情况绩效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自评报告</w:t>
      </w:r>
    </w:p>
    <w:p w14:paraId="3DF323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36D22F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（一）部门主要职能</w:t>
      </w:r>
    </w:p>
    <w:p w14:paraId="20E4E99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成县博物馆职责收藏展览文物，弘扬名族文化。文物征集、鉴定、登编、修复、保管。文物展览  文物及相关研究  文物宣传出版考古发掘。</w:t>
      </w:r>
    </w:p>
    <w:p w14:paraId="2FB53A5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8D2FBD1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内设机构及所属单位概况</w:t>
      </w:r>
    </w:p>
    <w:p w14:paraId="4BA7E68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成县博物馆属于财政全额拨款的事业单位。编制10人, 在职人员9人，退休人员4人。本单位下设博物馆内设办公室、陈列展览部、宣传教育部、考古调查部、信息中心、档案资料室、安全保卫部。</w:t>
      </w:r>
    </w:p>
    <w:p w14:paraId="7B540E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406A037">
      <w:pPr>
        <w:pageBreakBefore w:val="0"/>
        <w:tabs>
          <w:tab w:val="left" w:pos="5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二、绩效自评工作开展情况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ab/>
      </w:r>
    </w:p>
    <w:p w14:paraId="08A6B2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根据通知的要求，我单位高度重视预算执行情况绩效自评工作，单位领导对此项工作进行了</w:t>
      </w:r>
      <w:bookmarkStart w:id="0" w:name="OLE_LINK4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认真细</w:t>
      </w:r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致的安排，提出了明确的要求，并安排财务室专门负责此项工作。对照年初绩效目标申报表及绩效自评表对202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年度预算执行情况开展绩效自评，对发现的问题及时进行整改。</w:t>
      </w:r>
    </w:p>
    <w:p w14:paraId="01ABF914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部门整体支出绩效自评情况分析</w:t>
      </w:r>
    </w:p>
    <w:p w14:paraId="286C48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1、部门决算情况</w:t>
      </w:r>
    </w:p>
    <w:p w14:paraId="3454F7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年度收入总计</w:t>
      </w:r>
      <w:bookmarkStart w:id="1" w:name="OLE_LINK1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365.99</w:t>
      </w:r>
      <w:bookmarkEnd w:id="1"/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万元，其中：财政拨款收入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365.99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万元。支出总计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365.99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万元，其中：基本支出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115.67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万元、项目支出</w:t>
      </w:r>
      <w:bookmarkStart w:id="2" w:name="OLE_LINK3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250.32</w:t>
      </w:r>
      <w:bookmarkEnd w:id="2"/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万元。上年结转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万元。</w:t>
      </w:r>
    </w:p>
    <w:p w14:paraId="4A5E92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2、年度绩效目标完成情况分析。</w:t>
      </w:r>
    </w:p>
    <w:p w14:paraId="4163C5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年我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基本完成了总体绩效目标，自评分值为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分。一是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按照单位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职责，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全年免费开馆300天以上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开展多次下乡活动：三是开展多期社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教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活动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 w14:paraId="14A651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3、各项指标完成情况分析。</w:t>
      </w:r>
    </w:p>
    <w:p w14:paraId="089BE9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部门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管理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指标完成情况</w:t>
      </w:r>
    </w:p>
    <w:p w14:paraId="65643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年我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已完成部门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管理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指标，自评分值为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分。其中：资金投入指标自评分值为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分；财务管理指标自评分值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分，财务管理控制健全、资金使用合规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采购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管理2分，资管理2分，人员管理、重点工作管理均为2分。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部门工作管理指标自评分值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分，均已完成部门工作管理年度指标值。</w:t>
      </w:r>
    </w:p>
    <w:p w14:paraId="10E370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部门履职指标完成情况</w:t>
      </w:r>
    </w:p>
    <w:p w14:paraId="4A4BEE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单位</w:t>
      </w:r>
      <w:bookmarkStart w:id="7" w:name="_GoBack"/>
      <w:bookmarkEnd w:id="7"/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年度部门履职指标基本完成，自评分值50分，</w:t>
      </w:r>
    </w:p>
    <w:p w14:paraId="4B8E43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其中：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免费开放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工作自评分值4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培训下乡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工作自评分值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完成了免费开放300天 以上，12次下乡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，年度指标值已全部完成。</w:t>
      </w:r>
    </w:p>
    <w:p w14:paraId="26C4E9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）能力建设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指标完成情况</w:t>
      </w:r>
    </w:p>
    <w:p w14:paraId="4F51477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能力建设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指标基本完成，自评分值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分，其中：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2023年我单位在上级部门的指导下，积极主动“五进活动”，免费开放、展览取得了很好的效果</w:t>
      </w:r>
    </w:p>
    <w:p w14:paraId="754FFD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）服务对象满意度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指标完成情况</w:t>
      </w:r>
    </w:p>
    <w:p w14:paraId="7FE8D6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服务对象满意度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指标自评分值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我单位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2023年的免费开放工作群众认可度高，高度评价。</w:t>
      </w:r>
    </w:p>
    <w:p w14:paraId="4338CD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15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）部门整体支出执行率，自评分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10分，2023年我单位收入</w:t>
      </w:r>
      <w:bookmarkStart w:id="3" w:name="OLE_LINK2"/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365.99</w:t>
      </w:r>
      <w:bookmarkEnd w:id="3"/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万元，支出365.99万元，支出执行率100%。</w:t>
      </w:r>
    </w:p>
    <w:p w14:paraId="549D75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1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4、偏离绩效目标的原因及下一步改进措施</w:t>
      </w:r>
    </w:p>
    <w:p w14:paraId="74AAD8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无</w:t>
      </w:r>
    </w:p>
    <w:p w14:paraId="6845A7B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四、部门预算项目支出绩效自评情况分析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ab/>
      </w:r>
    </w:p>
    <w:p w14:paraId="27263D43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年，本部门预算支出项目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其中重点项目支出0个，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当年财政拨款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万元，全年支出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元。</w:t>
      </w:r>
    </w:p>
    <w:p w14:paraId="00188BE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五、部门管理的省对市县转移支付绩效自评情况分析</w:t>
      </w:r>
    </w:p>
    <w:p w14:paraId="55E0624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年，本部门共管理省对市县转移支付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项，当年各级预算共安排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万元，其中：中央下达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万元，省级预算安排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万元，市县预算安排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万元；当年支出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万元，执行率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%。通过自评，有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个项目结果为“优”，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个项目结果为“良”，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个项目结果为“中”，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个项目结果为“差”。分项目自评情况分析如下：</w:t>
      </w:r>
    </w:p>
    <w:p w14:paraId="53213944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</w:t>
      </w:r>
      <w:bookmarkStart w:id="4" w:name="OLE_LINK6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（一）</w:t>
      </w:r>
      <w:bookmarkStart w:id="5" w:name="OLE_LINK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博物馆免费开放项目</w:t>
      </w:r>
      <w:bookmarkEnd w:id="5"/>
    </w:p>
    <w:p w14:paraId="4F36FC02">
      <w:pPr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博物馆免费开放项目2023年收入132万元，支付132万元，支付率100%。</w:t>
      </w:r>
    </w:p>
    <w:p w14:paraId="1C568477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2.总体绩效目标完成情况分析。</w:t>
      </w:r>
    </w:p>
    <w:p w14:paraId="10A568D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成县博物馆免费开放项目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已完成</w:t>
      </w:r>
      <w:r>
        <w:rPr>
          <w:rFonts w:hint="eastAsia" w:ascii="仿宋_GB2312" w:eastAsia="仿宋_GB2312"/>
          <w:sz w:val="32"/>
          <w:szCs w:val="32"/>
        </w:rPr>
        <w:t>，并投入正常使用</w:t>
      </w:r>
    </w:p>
    <w:p w14:paraId="48993A5A">
      <w:pPr>
        <w:numPr>
          <w:ilvl w:val="0"/>
          <w:numId w:val="3"/>
        </w:numPr>
        <w:ind w:left="64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各项指标完成情况分析。</w:t>
      </w:r>
    </w:p>
    <w:p w14:paraId="6DDDDD04">
      <w:pPr>
        <w:numPr>
          <w:numId w:val="0"/>
        </w:numPr>
        <w:ind w:left="640"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见附件</w:t>
      </w:r>
    </w:p>
    <w:p w14:paraId="5FF2CCF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4.偏离绩效目标的原因及下一步改进措施</w:t>
      </w:r>
    </w:p>
    <w:p w14:paraId="1A8FC978">
      <w:pPr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未偏离</w:t>
      </w:r>
    </w:p>
    <w:bookmarkEnd w:id="4"/>
    <w:p w14:paraId="4CCEA39D">
      <w:pPr>
        <w:ind w:firstLine="320" w:firstLineChars="1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文物保护资金</w:t>
      </w:r>
    </w:p>
    <w:p w14:paraId="2492A817">
      <w:pPr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博物馆免费开放项目2023年收入117万元，支付117万元，支付率100%。</w:t>
      </w:r>
    </w:p>
    <w:p w14:paraId="21EB78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2.总体绩效目标完成情况分析。</w:t>
      </w:r>
    </w:p>
    <w:p w14:paraId="77FEB932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成县博物馆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文物保护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3年已完成总体目标</w:t>
      </w:r>
      <w:r>
        <w:rPr>
          <w:rFonts w:hint="eastAsia" w:ascii="仿宋_GB2312" w:eastAsia="仿宋_GB2312"/>
          <w:sz w:val="32"/>
          <w:szCs w:val="32"/>
        </w:rPr>
        <w:t>，并投入正常使用</w:t>
      </w:r>
    </w:p>
    <w:p w14:paraId="7B951B8B">
      <w:pPr>
        <w:numPr>
          <w:ilvl w:val="0"/>
          <w:numId w:val="3"/>
        </w:numPr>
        <w:ind w:left="64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各项指标完成情况分析。</w:t>
      </w:r>
    </w:p>
    <w:p w14:paraId="2C3AC0B5">
      <w:pPr>
        <w:numPr>
          <w:ilvl w:val="0"/>
          <w:numId w:val="0"/>
        </w:numPr>
        <w:ind w:left="640"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见附件</w:t>
      </w:r>
    </w:p>
    <w:p w14:paraId="15D1B5C3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4.偏离绩效目标的原因及下一步改进措施</w:t>
      </w:r>
    </w:p>
    <w:p w14:paraId="63BCBB6A">
      <w:pPr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未偏离</w:t>
      </w:r>
    </w:p>
    <w:p w14:paraId="7A2DB0C1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）</w:t>
      </w:r>
      <w:bookmarkStart w:id="6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驻村帮扶队补助</w:t>
      </w:r>
      <w:bookmarkEnd w:id="6"/>
    </w:p>
    <w:p w14:paraId="0F10D9A9">
      <w:pPr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驻村帮扶队补助项目2023年收入1万元，支付1万元，支付率100%。</w:t>
      </w:r>
    </w:p>
    <w:p w14:paraId="2D8EA94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2.总体绩效目标完成情况分析。</w:t>
      </w:r>
    </w:p>
    <w:p w14:paraId="75F75116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驻村帮扶队补助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已完成</w:t>
      </w:r>
    </w:p>
    <w:p w14:paraId="13ABECC6">
      <w:pPr>
        <w:numPr>
          <w:ilvl w:val="0"/>
          <w:numId w:val="3"/>
        </w:numPr>
        <w:ind w:left="64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各项指标完成情况分析。</w:t>
      </w:r>
    </w:p>
    <w:p w14:paraId="4CA7E884">
      <w:pPr>
        <w:numPr>
          <w:ilvl w:val="0"/>
          <w:numId w:val="0"/>
        </w:numPr>
        <w:ind w:left="640"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见附件</w:t>
      </w:r>
    </w:p>
    <w:p w14:paraId="01FC807E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4.偏离绩效目标的原因及下一步改进措施</w:t>
      </w:r>
    </w:p>
    <w:p w14:paraId="55B70460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未偏离</w:t>
      </w:r>
    </w:p>
    <w:p w14:paraId="025A2E6E">
      <w:pPr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63EDE29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 w14:paraId="41BFEA7F">
      <w:pPr>
        <w:numPr>
          <w:ilvl w:val="0"/>
          <w:numId w:val="4"/>
        </w:numPr>
        <w:ind w:left="64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绩效自评结果拟应用和公开情况</w:t>
      </w:r>
    </w:p>
    <w:p w14:paraId="48A0D9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下一步我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单位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将结合绩效自评结果，对存在问题逐步进行整改，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年对我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单位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预算资金也将逐步开展绩效自评，不断提高资金的使用效率。在单位内部及时对预算执行情况绩效自评结果进行公示公开。</w:t>
      </w:r>
    </w:p>
    <w:p w14:paraId="1AD9F964">
      <w:pPr>
        <w:numPr>
          <w:numId w:val="0"/>
        </w:numPr>
        <w:ind w:left="640" w:leftChars="0"/>
        <w:rPr>
          <w:rFonts w:hint="eastAsia" w:ascii="黑体" w:hAnsi="黑体" w:eastAsia="黑体" w:cs="黑体"/>
          <w:color w:val="auto"/>
          <w:sz w:val="32"/>
          <w:szCs w:val="32"/>
          <w:lang w:val="en"/>
        </w:rPr>
      </w:pPr>
    </w:p>
    <w:p w14:paraId="4DDB908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 xml:space="preserve"> 七、其他需要说明的问题</w:t>
      </w:r>
    </w:p>
    <w:p w14:paraId="235007E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中央和省委巡视、各级审计和财政监督中发现的问题及其所涉及的金额</w:t>
      </w:r>
    </w:p>
    <w:p w14:paraId="1EC48C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无</w:t>
      </w:r>
    </w:p>
    <w:p w14:paraId="42A6E833">
      <w:pPr>
        <w:pageBreakBefore w:val="0"/>
        <w:tabs>
          <w:tab w:val="left" w:pos="62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7D1B4930">
      <w:pPr>
        <w:pageBreakBefore w:val="0"/>
        <w:tabs>
          <w:tab w:val="left" w:pos="62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成县博物馆</w:t>
      </w:r>
    </w:p>
    <w:p w14:paraId="2C87CF7D">
      <w:pPr>
        <w:pageBreakBefore w:val="0"/>
        <w:tabs>
          <w:tab w:val="left" w:pos="62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2024年8月14日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83CBC"/>
    <w:multiLevelType w:val="singleLevel"/>
    <w:tmpl w:val="AF883CBC"/>
    <w:lvl w:ilvl="0" w:tentative="0">
      <w:start w:val="6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BF815A5C"/>
    <w:multiLevelType w:val="singleLevel"/>
    <w:tmpl w:val="BF815A5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B0287CA"/>
    <w:multiLevelType w:val="singleLevel"/>
    <w:tmpl w:val="FB0287CA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abstractNum w:abstractNumId="3">
    <w:nsid w:val="3D80E7FC"/>
    <w:multiLevelType w:val="singleLevel"/>
    <w:tmpl w:val="3D80E7F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ZTkyMjNjZjFmZTdkMzI4YTllZDg3YzZlYTlkMDkifQ=="/>
  </w:docVars>
  <w:rsids>
    <w:rsidRoot w:val="00EA452A"/>
    <w:rsid w:val="00000A4D"/>
    <w:rsid w:val="0000739D"/>
    <w:rsid w:val="00013370"/>
    <w:rsid w:val="00014D6B"/>
    <w:rsid w:val="00024314"/>
    <w:rsid w:val="00035AE4"/>
    <w:rsid w:val="00035C18"/>
    <w:rsid w:val="0004217B"/>
    <w:rsid w:val="00063443"/>
    <w:rsid w:val="00063AE9"/>
    <w:rsid w:val="00064988"/>
    <w:rsid w:val="00094BEF"/>
    <w:rsid w:val="000A6DF6"/>
    <w:rsid w:val="000B3040"/>
    <w:rsid w:val="000E3AF0"/>
    <w:rsid w:val="000E716D"/>
    <w:rsid w:val="00103646"/>
    <w:rsid w:val="00104DDB"/>
    <w:rsid w:val="001233EF"/>
    <w:rsid w:val="001242AE"/>
    <w:rsid w:val="0012793B"/>
    <w:rsid w:val="00134C98"/>
    <w:rsid w:val="00141175"/>
    <w:rsid w:val="00157D4A"/>
    <w:rsid w:val="00170557"/>
    <w:rsid w:val="00181594"/>
    <w:rsid w:val="00182405"/>
    <w:rsid w:val="001C24DE"/>
    <w:rsid w:val="001D1FD8"/>
    <w:rsid w:val="001D4BF2"/>
    <w:rsid w:val="001D6F71"/>
    <w:rsid w:val="001E1F5F"/>
    <w:rsid w:val="001E2774"/>
    <w:rsid w:val="001E6BDA"/>
    <w:rsid w:val="001F369F"/>
    <w:rsid w:val="00203F8A"/>
    <w:rsid w:val="00220903"/>
    <w:rsid w:val="00233DFD"/>
    <w:rsid w:val="002515C8"/>
    <w:rsid w:val="00254E03"/>
    <w:rsid w:val="00266D76"/>
    <w:rsid w:val="002B53FD"/>
    <w:rsid w:val="002C1218"/>
    <w:rsid w:val="002D1F97"/>
    <w:rsid w:val="002D6D10"/>
    <w:rsid w:val="002F2595"/>
    <w:rsid w:val="003022A5"/>
    <w:rsid w:val="00314D9F"/>
    <w:rsid w:val="003344E5"/>
    <w:rsid w:val="00343E9C"/>
    <w:rsid w:val="00355FD9"/>
    <w:rsid w:val="003B1391"/>
    <w:rsid w:val="003B5417"/>
    <w:rsid w:val="003C49D0"/>
    <w:rsid w:val="003E263D"/>
    <w:rsid w:val="004007F6"/>
    <w:rsid w:val="00405E4D"/>
    <w:rsid w:val="00413833"/>
    <w:rsid w:val="00414FD8"/>
    <w:rsid w:val="00424129"/>
    <w:rsid w:val="00426B2D"/>
    <w:rsid w:val="00450352"/>
    <w:rsid w:val="00465506"/>
    <w:rsid w:val="0049494D"/>
    <w:rsid w:val="004A2664"/>
    <w:rsid w:val="004C0784"/>
    <w:rsid w:val="004D6098"/>
    <w:rsid w:val="004E5A8F"/>
    <w:rsid w:val="0051745A"/>
    <w:rsid w:val="00532DB1"/>
    <w:rsid w:val="00536C13"/>
    <w:rsid w:val="00541CC4"/>
    <w:rsid w:val="00546B8D"/>
    <w:rsid w:val="00550975"/>
    <w:rsid w:val="00551E71"/>
    <w:rsid w:val="00572166"/>
    <w:rsid w:val="0058502E"/>
    <w:rsid w:val="00590677"/>
    <w:rsid w:val="00591ADA"/>
    <w:rsid w:val="00591D9F"/>
    <w:rsid w:val="005A0258"/>
    <w:rsid w:val="005B67D7"/>
    <w:rsid w:val="005C75EF"/>
    <w:rsid w:val="00600EAF"/>
    <w:rsid w:val="006052B7"/>
    <w:rsid w:val="0061563A"/>
    <w:rsid w:val="00623BEB"/>
    <w:rsid w:val="006245E5"/>
    <w:rsid w:val="006302C0"/>
    <w:rsid w:val="00644778"/>
    <w:rsid w:val="0064788F"/>
    <w:rsid w:val="006479FF"/>
    <w:rsid w:val="006535FE"/>
    <w:rsid w:val="0065797A"/>
    <w:rsid w:val="00671B0F"/>
    <w:rsid w:val="006838CB"/>
    <w:rsid w:val="0068581A"/>
    <w:rsid w:val="00691088"/>
    <w:rsid w:val="006D310F"/>
    <w:rsid w:val="007124EB"/>
    <w:rsid w:val="00714090"/>
    <w:rsid w:val="007160A7"/>
    <w:rsid w:val="007224C8"/>
    <w:rsid w:val="00722984"/>
    <w:rsid w:val="007242D9"/>
    <w:rsid w:val="00730B32"/>
    <w:rsid w:val="007345A6"/>
    <w:rsid w:val="00740C36"/>
    <w:rsid w:val="007541EF"/>
    <w:rsid w:val="00755C23"/>
    <w:rsid w:val="00757B89"/>
    <w:rsid w:val="00795489"/>
    <w:rsid w:val="007A4F6E"/>
    <w:rsid w:val="007A63C8"/>
    <w:rsid w:val="007B42CD"/>
    <w:rsid w:val="007B54ED"/>
    <w:rsid w:val="007B7780"/>
    <w:rsid w:val="007D68E8"/>
    <w:rsid w:val="007E3A46"/>
    <w:rsid w:val="0082037F"/>
    <w:rsid w:val="00832253"/>
    <w:rsid w:val="00834407"/>
    <w:rsid w:val="008418F6"/>
    <w:rsid w:val="0084474C"/>
    <w:rsid w:val="00852653"/>
    <w:rsid w:val="00857F9F"/>
    <w:rsid w:val="00870E71"/>
    <w:rsid w:val="008A0CB9"/>
    <w:rsid w:val="008A611F"/>
    <w:rsid w:val="008C71D6"/>
    <w:rsid w:val="008E1C16"/>
    <w:rsid w:val="008E41FE"/>
    <w:rsid w:val="008E6785"/>
    <w:rsid w:val="008F33F1"/>
    <w:rsid w:val="008F370B"/>
    <w:rsid w:val="0090782B"/>
    <w:rsid w:val="0091686A"/>
    <w:rsid w:val="0094109D"/>
    <w:rsid w:val="00964A50"/>
    <w:rsid w:val="0096770E"/>
    <w:rsid w:val="00993088"/>
    <w:rsid w:val="009B1CD9"/>
    <w:rsid w:val="009B66B1"/>
    <w:rsid w:val="009C5368"/>
    <w:rsid w:val="009F3C26"/>
    <w:rsid w:val="00A216AD"/>
    <w:rsid w:val="00A706B9"/>
    <w:rsid w:val="00A74857"/>
    <w:rsid w:val="00A771C0"/>
    <w:rsid w:val="00A77808"/>
    <w:rsid w:val="00A86467"/>
    <w:rsid w:val="00A86512"/>
    <w:rsid w:val="00A924A5"/>
    <w:rsid w:val="00AD66AE"/>
    <w:rsid w:val="00AE1D9B"/>
    <w:rsid w:val="00B24953"/>
    <w:rsid w:val="00B54FB2"/>
    <w:rsid w:val="00B7243E"/>
    <w:rsid w:val="00B74795"/>
    <w:rsid w:val="00B83CC1"/>
    <w:rsid w:val="00B842CB"/>
    <w:rsid w:val="00BC0811"/>
    <w:rsid w:val="00BC4F06"/>
    <w:rsid w:val="00BF47ED"/>
    <w:rsid w:val="00C00CAC"/>
    <w:rsid w:val="00C104EF"/>
    <w:rsid w:val="00C127DB"/>
    <w:rsid w:val="00C154E2"/>
    <w:rsid w:val="00C17E19"/>
    <w:rsid w:val="00C25F6D"/>
    <w:rsid w:val="00C33C12"/>
    <w:rsid w:val="00C43E7D"/>
    <w:rsid w:val="00C528EA"/>
    <w:rsid w:val="00C57CAD"/>
    <w:rsid w:val="00C61424"/>
    <w:rsid w:val="00C809B0"/>
    <w:rsid w:val="00CB13D5"/>
    <w:rsid w:val="00CC6823"/>
    <w:rsid w:val="00CF715A"/>
    <w:rsid w:val="00D02FF3"/>
    <w:rsid w:val="00D13F7B"/>
    <w:rsid w:val="00D163ED"/>
    <w:rsid w:val="00D174B4"/>
    <w:rsid w:val="00D21866"/>
    <w:rsid w:val="00D31AB3"/>
    <w:rsid w:val="00D33111"/>
    <w:rsid w:val="00D51091"/>
    <w:rsid w:val="00D616BC"/>
    <w:rsid w:val="00D63A82"/>
    <w:rsid w:val="00D85444"/>
    <w:rsid w:val="00DA38FE"/>
    <w:rsid w:val="00DF46EF"/>
    <w:rsid w:val="00E22C59"/>
    <w:rsid w:val="00E248C2"/>
    <w:rsid w:val="00E2738A"/>
    <w:rsid w:val="00E408D8"/>
    <w:rsid w:val="00E43A78"/>
    <w:rsid w:val="00E5476E"/>
    <w:rsid w:val="00E60CF4"/>
    <w:rsid w:val="00E63D0E"/>
    <w:rsid w:val="00E83D69"/>
    <w:rsid w:val="00E86D0D"/>
    <w:rsid w:val="00EA452A"/>
    <w:rsid w:val="00EB158A"/>
    <w:rsid w:val="00ED46EB"/>
    <w:rsid w:val="00ED6E60"/>
    <w:rsid w:val="00EF2D5C"/>
    <w:rsid w:val="00F005D6"/>
    <w:rsid w:val="00F07E9F"/>
    <w:rsid w:val="00F12101"/>
    <w:rsid w:val="00F310F8"/>
    <w:rsid w:val="00F31A3B"/>
    <w:rsid w:val="00F34FA8"/>
    <w:rsid w:val="00F52A23"/>
    <w:rsid w:val="00F52EC1"/>
    <w:rsid w:val="00F7527A"/>
    <w:rsid w:val="00FD5D83"/>
    <w:rsid w:val="00FE2F77"/>
    <w:rsid w:val="02034228"/>
    <w:rsid w:val="05941421"/>
    <w:rsid w:val="07614372"/>
    <w:rsid w:val="076741AC"/>
    <w:rsid w:val="0A8A7A8E"/>
    <w:rsid w:val="0B0F0BA7"/>
    <w:rsid w:val="0B285FEF"/>
    <w:rsid w:val="0F345490"/>
    <w:rsid w:val="134D35CE"/>
    <w:rsid w:val="16F71D50"/>
    <w:rsid w:val="20B07120"/>
    <w:rsid w:val="21C22D34"/>
    <w:rsid w:val="21E36FBB"/>
    <w:rsid w:val="26527EB6"/>
    <w:rsid w:val="281774F5"/>
    <w:rsid w:val="2C0C6D59"/>
    <w:rsid w:val="30D93AE4"/>
    <w:rsid w:val="31707EAD"/>
    <w:rsid w:val="3318528D"/>
    <w:rsid w:val="3D033CB6"/>
    <w:rsid w:val="3D1346FF"/>
    <w:rsid w:val="425C5EED"/>
    <w:rsid w:val="432B45C0"/>
    <w:rsid w:val="44847F81"/>
    <w:rsid w:val="45A3429D"/>
    <w:rsid w:val="45B21ED0"/>
    <w:rsid w:val="475C3D75"/>
    <w:rsid w:val="48E01B8B"/>
    <w:rsid w:val="4B267566"/>
    <w:rsid w:val="4B6005F9"/>
    <w:rsid w:val="4E145550"/>
    <w:rsid w:val="50F44586"/>
    <w:rsid w:val="51C413B8"/>
    <w:rsid w:val="529274B0"/>
    <w:rsid w:val="54BC6E44"/>
    <w:rsid w:val="552E11E9"/>
    <w:rsid w:val="57AD0C51"/>
    <w:rsid w:val="5BDC4C38"/>
    <w:rsid w:val="5CB214A6"/>
    <w:rsid w:val="63035AB9"/>
    <w:rsid w:val="661B16F1"/>
    <w:rsid w:val="6CFA63AA"/>
    <w:rsid w:val="6F1426B4"/>
    <w:rsid w:val="706020E8"/>
    <w:rsid w:val="734E4B2E"/>
    <w:rsid w:val="796E5F2A"/>
    <w:rsid w:val="7A2D177A"/>
    <w:rsid w:val="7D945846"/>
    <w:rsid w:val="7E5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link w:val="15"/>
    <w:autoRedefine/>
    <w:qFormat/>
    <w:uiPriority w:val="0"/>
    <w:pPr>
      <w:widowControl/>
      <w:adjustRightInd w:val="0"/>
      <w:snapToGrid w:val="0"/>
      <w:spacing w:after="200"/>
      <w:jc w:val="center"/>
      <w:outlineLvl w:val="0"/>
    </w:pPr>
    <w:rPr>
      <w:rFonts w:ascii="Arial" w:hAnsi="Arial" w:eastAsia="微软雅黑"/>
      <w:b/>
      <w:kern w:val="0"/>
      <w:sz w:val="32"/>
    </w:rPr>
  </w:style>
  <w:style w:type="character" w:styleId="9">
    <w:name w:val="Strong"/>
    <w:basedOn w:val="8"/>
    <w:autoRedefine/>
    <w:qFormat/>
    <w:uiPriority w:val="22"/>
    <w:rPr>
      <w:b/>
    </w:rPr>
  </w:style>
  <w:style w:type="paragraph" w:customStyle="1" w:styleId="10">
    <w:name w:val="样式1"/>
    <w:basedOn w:val="1"/>
    <w:autoRedefine/>
    <w:qFormat/>
    <w:uiPriority w:val="0"/>
    <w:rPr>
      <w:rFonts w:eastAsia="仿宋_GB2312"/>
      <w:sz w:val="32"/>
    </w:rPr>
  </w:style>
  <w:style w:type="character" w:customStyle="1" w:styleId="11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font51"/>
    <w:basedOn w:val="8"/>
    <w:autoRedefine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5">
    <w:name w:val="标题 Char"/>
    <w:basedOn w:val="8"/>
    <w:link w:val="6"/>
    <w:autoRedefine/>
    <w:qFormat/>
    <w:uiPriority w:val="0"/>
    <w:rPr>
      <w:rFonts w:ascii="Arial" w:hAnsi="Arial" w:eastAsia="微软雅黑"/>
      <w:b/>
      <w:kern w:val="0"/>
      <w:sz w:val="32"/>
    </w:rPr>
  </w:style>
  <w:style w:type="character" w:customStyle="1" w:styleId="16">
    <w:name w:val="font21"/>
    <w:basedOn w:val="8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351D-6AC8-475D-9916-538C8D5BA8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1376</Words>
  <Characters>1492</Characters>
  <Lines>99</Lines>
  <Paragraphs>28</Paragraphs>
  <TotalTime>6</TotalTime>
  <ScaleCrop>false</ScaleCrop>
  <LinksUpToDate>false</LinksUpToDate>
  <CharactersWithSpaces>1619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2022-08-30T13:30:00Z</dcterms:created>
  <dc:creator>fdsh</dc:creator>
  <cp:lastModifiedBy>Never give  up</cp:lastModifiedBy>
  <cp:lastPrinted>2021-03-08T01:47:00Z</cp:lastPrinted>
  <dcterms:modified xsi:type="dcterms:W3CDTF">2024-08-14T08:26:34Z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AFF68267149E47FF8F3CC7B1ECEE74D0_13</vt:lpwstr>
  </property>
</Properties>
</file>